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color w:val="222222"/>
          <w:sz w:val="32"/>
          <w:szCs w:val="32"/>
          <w:highlight w:val="white"/>
        </w:rPr>
      </w:pPr>
      <w:r w:rsidDel="00000000" w:rsidR="00000000" w:rsidRPr="00000000">
        <w:rPr>
          <w:rFonts w:ascii="Calibri" w:cs="Calibri" w:eastAsia="Calibri" w:hAnsi="Calibri"/>
          <w:b w:val="1"/>
          <w:bCs w:val="1"/>
          <w:color w:val="222222"/>
          <w:sz w:val="32"/>
          <w:szCs w:val="32"/>
          <w:highlight w:val="white"/>
          <w:rtl w:val="0"/>
        </w:rPr>
        <w:t xml:space="preserve">Application Form ISLANDS</w:t>
      </w:r>
    </w:p>
    <w:p w:rsidR="00000000" w:rsidDel="00000000" w:rsidP="00000000" w:rsidRDefault="00000000" w:rsidRPr="00000000" w14:paraId="00000002">
      <w:pPr>
        <w:rPr>
          <w:rFonts w:ascii="Calibri" w:cs="Calibri" w:eastAsia="Calibri" w:hAnsi="Calibri"/>
          <w:b w:val="1"/>
          <w:bCs w:val="1"/>
          <w:color w:val="222222"/>
          <w:sz w:val="32"/>
          <w:szCs w:val="32"/>
          <w:highlight w:val="white"/>
        </w:rPr>
      </w:pPr>
      <w:r w:rsidDel="00000000" w:rsidR="00000000" w:rsidRPr="00000000">
        <w:rPr>
          <w:rtl w:val="0"/>
        </w:rPr>
      </w:r>
    </w:p>
    <w:p w:rsidR="00000000" w:rsidDel="00000000" w:rsidP="00000000" w:rsidRDefault="00000000" w:rsidRPr="00000000" w14:paraId="00000003">
      <w:pPr>
        <w:rPr>
          <w:rFonts w:ascii="Calibri" w:cs="Calibri" w:eastAsia="Calibri" w:hAnsi="Calibri"/>
          <w:color w:val="222222"/>
          <w:sz w:val="32"/>
          <w:szCs w:val="32"/>
          <w:highlight w:val="white"/>
        </w:rPr>
      </w:pPr>
      <w:r w:rsidDel="00000000" w:rsidR="00000000" w:rsidRPr="00000000">
        <w:rPr>
          <w:rFonts w:ascii="Calibri" w:cs="Calibri" w:eastAsia="Calibri" w:hAnsi="Calibri"/>
          <w:color w:val="ff0000"/>
          <w:sz w:val="26"/>
          <w:szCs w:val="26"/>
          <w:highlight w:val="white"/>
          <w:rtl w:val="0"/>
        </w:rPr>
        <w:t xml:space="preserve">Fields marked with * are mandatory</w:t>
      </w: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u w:val="single"/>
          <w:rtl w:val="0"/>
        </w:rPr>
        <w:t xml:space="preserve">PERSONAL INFORMATIONS</w:t>
      </w:r>
      <w:r w:rsidDel="00000000" w:rsidR="00000000" w:rsidRPr="00000000">
        <w:rPr>
          <w:rtl w:val="0"/>
        </w:rPr>
      </w:r>
    </w:p>
    <w:p w:rsidR="00000000" w:rsidDel="00000000" w:rsidP="00000000" w:rsidRDefault="00000000" w:rsidRPr="00000000" w14:paraId="00000006">
      <w:pPr>
        <w:rPr>
          <w:rFonts w:ascii="Calibri" w:cs="Calibri" w:eastAsia="Calibri" w:hAnsi="Calibri"/>
          <w:b w:val="1"/>
          <w:bCs w:val="1"/>
          <w:color w:val="222222"/>
          <w:highlight w:val="white"/>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Name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08">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Surname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09">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Sex</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0A">
      <w:pPr>
        <w:numPr>
          <w:ilvl w:val="0"/>
          <w:numId w:val="2"/>
        </w:numPr>
        <w:ind w:left="720" w:hanging="360"/>
        <w:rPr>
          <w:color w:val="222222"/>
          <w:highlight w:val="white"/>
        </w:rPr>
      </w:pPr>
      <w:r w:rsidDel="00000000" w:rsidR="00000000" w:rsidRPr="00000000">
        <w:rPr>
          <w:rFonts w:ascii="Calibri" w:cs="Calibri" w:eastAsia="Calibri" w:hAnsi="Calibri"/>
          <w:color w:val="222222"/>
          <w:highlight w:val="white"/>
          <w:rtl w:val="0"/>
        </w:rPr>
        <w:t xml:space="preserve">Male</w:t>
      </w:r>
    </w:p>
    <w:p w:rsidR="00000000" w:rsidDel="00000000" w:rsidP="00000000" w:rsidRDefault="00000000" w:rsidRPr="00000000" w14:paraId="0000000B">
      <w:pPr>
        <w:numPr>
          <w:ilvl w:val="0"/>
          <w:numId w:val="2"/>
        </w:numPr>
        <w:ind w:left="720" w:hanging="360"/>
        <w:rPr>
          <w:color w:val="222222"/>
          <w:highlight w:val="white"/>
        </w:rPr>
      </w:pPr>
      <w:r w:rsidDel="00000000" w:rsidR="00000000" w:rsidRPr="00000000">
        <w:rPr>
          <w:rFonts w:ascii="Calibri" w:cs="Calibri" w:eastAsia="Calibri" w:hAnsi="Calibri"/>
          <w:color w:val="222222"/>
          <w:highlight w:val="white"/>
          <w:rtl w:val="0"/>
        </w:rPr>
        <w:t xml:space="preserve">Female</w:t>
      </w:r>
    </w:p>
    <w:p w:rsidR="00000000" w:rsidDel="00000000" w:rsidP="00000000" w:rsidRDefault="00000000" w:rsidRPr="00000000" w14:paraId="0000000C">
      <w:pPr>
        <w:numPr>
          <w:ilvl w:val="0"/>
          <w:numId w:val="2"/>
        </w:numPr>
        <w:ind w:left="720" w:hanging="360"/>
        <w:rPr>
          <w:color w:val="222222"/>
          <w:highlight w:val="white"/>
        </w:rPr>
      </w:pPr>
      <w:r w:rsidDel="00000000" w:rsidR="00000000" w:rsidRPr="00000000">
        <w:rPr>
          <w:rFonts w:ascii="Calibri" w:cs="Calibri" w:eastAsia="Calibri" w:hAnsi="Calibri"/>
          <w:color w:val="222222"/>
          <w:highlight w:val="white"/>
          <w:rtl w:val="0"/>
        </w:rPr>
        <w:t xml:space="preserve">No-binary</w:t>
      </w:r>
    </w:p>
    <w:p w:rsidR="00000000" w:rsidDel="00000000" w:rsidP="00000000" w:rsidRDefault="00000000" w:rsidRPr="00000000" w14:paraId="0000000D">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Date of birth</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0E">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Country of birth</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0F">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Nationality</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color w:val="222222"/>
          <w:highlight w:val="white"/>
          <w:u w:val="single"/>
        </w:rPr>
      </w:pPr>
      <w:r w:rsidDel="00000000" w:rsidR="00000000" w:rsidRPr="00000000">
        <w:rPr>
          <w:rFonts w:ascii="Calibri" w:cs="Calibri" w:eastAsia="Calibri" w:hAnsi="Calibri"/>
          <w:b w:val="1"/>
          <w:bCs w:val="1"/>
          <w:color w:val="222222"/>
          <w:highlight w:val="white"/>
          <w:u w:val="single"/>
          <w:rtl w:val="0"/>
        </w:rPr>
        <w:t xml:space="preserve">EDUCATION</w:t>
      </w:r>
    </w:p>
    <w:p w:rsidR="00000000" w:rsidDel="00000000" w:rsidP="00000000" w:rsidRDefault="00000000" w:rsidRPr="00000000" w14:paraId="00000012">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Bachelor degree title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r w:rsidDel="00000000" w:rsidR="00000000" w:rsidRPr="00000000">
        <w:rPr>
          <w:rFonts w:ascii="Calibri" w:cs="Calibri" w:eastAsia="Calibri" w:hAnsi="Calibri"/>
          <w:i w:val="1"/>
          <w:iCs w:val="1"/>
          <w:color w:val="222222"/>
          <w:highlight w:val="white"/>
          <w:rtl w:val="0"/>
        </w:rPr>
        <w:t xml:space="preserve">Name of institution; City, country; Field of Study</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13">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Date of issue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14">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Master degree title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r w:rsidDel="00000000" w:rsidR="00000000" w:rsidRPr="00000000">
        <w:rPr>
          <w:rFonts w:ascii="Calibri" w:cs="Calibri" w:eastAsia="Calibri" w:hAnsi="Calibri"/>
          <w:i w:val="1"/>
          <w:iCs w:val="1"/>
          <w:color w:val="222222"/>
          <w:highlight w:val="white"/>
          <w:rtl w:val="0"/>
        </w:rPr>
        <w:t xml:space="preserve">Name of institution; City, country; Field of Study</w:t>
      </w:r>
      <w:r w:rsidDel="00000000" w:rsidR="00000000" w:rsidRPr="00000000">
        <w:rPr>
          <w:rFonts w:ascii="Calibri" w:cs="Calibri" w:eastAsia="Calibri" w:hAnsi="Calibri"/>
          <w:color w:val="222222"/>
          <w:highlight w:val="white"/>
          <w:rtl w:val="0"/>
        </w:rPr>
        <w:t xml:space="preserve">):</w:t>
      </w:r>
    </w:p>
    <w:p w:rsidR="00000000" w:rsidDel="00000000" w:rsidP="00000000" w:rsidRDefault="00000000" w:rsidRPr="00000000" w14:paraId="00000016">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Date of issue</w:t>
      </w:r>
      <w:r w:rsidDel="00000000" w:rsidR="00000000" w:rsidRPr="00000000">
        <w:rPr>
          <w:rFonts w:ascii="Calibri" w:cs="Calibri" w:eastAsia="Calibri" w:hAnsi="Calibri"/>
          <w:color w:val="222222"/>
          <w:highlight w:val="white"/>
          <w:rtl w:val="0"/>
        </w:rPr>
        <w:t xml:space="preserve">: </w:t>
      </w:r>
    </w:p>
    <w:p w:rsidR="00000000" w:rsidDel="00000000" w:rsidP="00000000" w:rsidRDefault="00000000" w:rsidRPr="00000000" w14:paraId="00000017">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18">
      <w:pPr>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Do you have a PhD?</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i w:val="1"/>
          <w:iCs w:val="1"/>
          <w:highlight w:val="white"/>
          <w:rtl w:val="0"/>
        </w:rPr>
        <w:t xml:space="preserve">successful defense of a PhD, even if not officially awarded yet, counts as YES</w:t>
      </w:r>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19">
      <w:pPr>
        <w:numPr>
          <w:ilvl w:val="0"/>
          <w:numId w:val="3"/>
        </w:numPr>
        <w:ind w:left="720" w:hanging="360"/>
        <w:rPr>
          <w:color w:val="222222"/>
          <w:highlight w:val="white"/>
        </w:rPr>
      </w:pPr>
      <w:r w:rsidDel="00000000" w:rsidR="00000000" w:rsidRPr="00000000">
        <w:rPr>
          <w:rFonts w:ascii="Calibri" w:cs="Calibri" w:eastAsia="Calibri" w:hAnsi="Calibri"/>
          <w:color w:val="222222"/>
          <w:highlight w:val="white"/>
          <w:rtl w:val="0"/>
        </w:rPr>
        <w:t xml:space="preserve">Yes </w:t>
      </w:r>
    </w:p>
    <w:p w:rsidR="00000000" w:rsidDel="00000000" w:rsidP="00000000" w:rsidRDefault="00000000" w:rsidRPr="00000000" w14:paraId="0000001A">
      <w:pPr>
        <w:numPr>
          <w:ilvl w:val="0"/>
          <w:numId w:val="3"/>
        </w:numPr>
        <w:ind w:left="720" w:hanging="360"/>
        <w:rPr>
          <w:color w:val="222222"/>
          <w:highlight w:val="white"/>
        </w:rPr>
      </w:pPr>
      <w:r w:rsidDel="00000000" w:rsidR="00000000" w:rsidRPr="00000000">
        <w:rPr>
          <w:rFonts w:ascii="Calibri" w:cs="Calibri" w:eastAsia="Calibri" w:hAnsi="Calibri"/>
          <w:color w:val="222222"/>
          <w:highlight w:val="white"/>
          <w:rtl w:val="0"/>
        </w:rPr>
        <w:t xml:space="preserve">No</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color w:val="222222"/>
          <w:highlight w:val="white"/>
          <w:u w:val="single"/>
        </w:rPr>
      </w:pPr>
      <w:r w:rsidDel="00000000" w:rsidR="00000000" w:rsidRPr="00000000">
        <w:rPr>
          <w:rFonts w:ascii="Calibri" w:cs="Calibri" w:eastAsia="Calibri" w:hAnsi="Calibri"/>
          <w:b w:val="1"/>
          <w:bCs w:val="1"/>
          <w:color w:val="222222"/>
          <w:highlight w:val="white"/>
          <w:u w:val="single"/>
          <w:rtl w:val="0"/>
        </w:rPr>
        <w:t xml:space="preserve">WORK EXPERIENCE</w:t>
      </w:r>
    </w:p>
    <w:p w:rsidR="00000000" w:rsidDel="00000000" w:rsidP="00000000" w:rsidRDefault="00000000" w:rsidRPr="00000000" w14:paraId="0000001D">
      <w:pPr>
        <w:jc w:val="both"/>
        <w:rPr>
          <w:rFonts w:ascii="Calibri" w:cs="Calibri" w:eastAsia="Calibri" w:hAnsi="Calibri"/>
          <w:b w:val="1"/>
          <w:bCs w:val="1"/>
          <w:color w:val="222222"/>
          <w:highlight w:val="white"/>
        </w:rPr>
      </w:pP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i w:val="1"/>
          <w:iCs w:val="1"/>
          <w:highlight w:val="white"/>
          <w:rtl w:val="0"/>
        </w:rPr>
        <w:t xml:space="preserve">complete your work experience, relevant employer name, job title, brief description of duties and responsibilities relevant to application; if you don't have put NONE</w:t>
      </w:r>
      <w:r w:rsidDel="00000000" w:rsidR="00000000" w:rsidRPr="00000000">
        <w:rPr>
          <w:rFonts w:ascii="Calibri" w:cs="Calibri" w:eastAsia="Calibri" w:hAnsi="Calibri"/>
          <w:highlight w:val="white"/>
          <w:rtl w:val="0"/>
        </w:rPr>
        <w:t xml:space="preserve">)</w:t>
      </w:r>
      <w:r w:rsidDel="00000000" w:rsidR="00000000" w:rsidRPr="00000000">
        <w:rPr>
          <w:rtl w:val="0"/>
        </w:rPr>
      </w:r>
    </w:p>
    <w:p w:rsidR="00000000" w:rsidDel="00000000" w:rsidP="00000000" w:rsidRDefault="00000000" w:rsidRPr="00000000" w14:paraId="0000001E">
      <w:pPr>
        <w:rPr>
          <w:rFonts w:ascii="Calibri" w:cs="Calibri" w:eastAsia="Calibri" w:hAnsi="Calibri"/>
          <w:b w:val="1"/>
          <w:bCs w:val="1"/>
          <w:color w:val="222222"/>
          <w:highlight w:val="white"/>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Work Experience #1</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rtl w:val="0"/>
              </w:rPr>
              <w:t xml:space="preserve">From/To</w:t>
            </w:r>
            <w:r w:rsidDel="00000000" w:rsidR="00000000" w:rsidRPr="00000000">
              <w:rPr>
                <w:rFonts w:ascii="Calibri" w:cs="Calibri" w:eastAsia="Calibri" w:hAnsi="Calibri"/>
                <w:color w:val="222222"/>
                <w:highlight w:val="white"/>
                <w:rtl w:val="0"/>
              </w:rPr>
              <w:t xml:space="preserve">:</w:t>
            </w:r>
            <w:r w:rsidDel="00000000" w:rsidR="00000000" w:rsidRPr="00000000">
              <w:rPr>
                <w:rtl w:val="0"/>
              </w:rPr>
            </w:r>
          </w:p>
        </w:tc>
      </w:tr>
    </w:tbl>
    <w:p w:rsidR="00000000" w:rsidDel="00000000" w:rsidP="00000000" w:rsidRDefault="00000000" w:rsidRPr="00000000" w14:paraId="00000021">
      <w:pPr>
        <w:rPr>
          <w:rFonts w:ascii="Calibri" w:cs="Calibri" w:eastAsia="Calibri" w:hAnsi="Calibri"/>
          <w:b w:val="1"/>
          <w:bCs w:val="1"/>
          <w:color w:val="222222"/>
          <w:highlight w:val="white"/>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Work Experience #2</w:t>
            </w:r>
            <w:r w:rsidDel="00000000" w:rsidR="00000000" w:rsidRPr="00000000">
              <w:rPr>
                <w:rFonts w:ascii="Calibri" w:cs="Calibri" w:eastAsia="Calibri" w:hAnsi="Calibri"/>
                <w:color w:val="222222"/>
                <w:highlight w:val="white"/>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rtl w:val="0"/>
              </w:rPr>
              <w:t xml:space="preserve">From/To</w:t>
            </w:r>
            <w:r w:rsidDel="00000000" w:rsidR="00000000" w:rsidRPr="00000000">
              <w:rPr>
                <w:rFonts w:ascii="Calibri" w:cs="Calibri" w:eastAsia="Calibri" w:hAnsi="Calibri"/>
                <w:color w:val="222222"/>
                <w:highlight w:val="white"/>
                <w:rtl w:val="0"/>
              </w:rPr>
              <w:t xml:space="preserve">:</w:t>
            </w:r>
            <w:r w:rsidDel="00000000" w:rsidR="00000000" w:rsidRPr="00000000">
              <w:rPr>
                <w:rtl w:val="0"/>
              </w:rPr>
            </w:r>
          </w:p>
        </w:tc>
      </w:tr>
    </w:tbl>
    <w:p w:rsidR="00000000" w:rsidDel="00000000" w:rsidP="00000000" w:rsidRDefault="00000000" w:rsidRPr="00000000" w14:paraId="00000024">
      <w:pPr>
        <w:rPr>
          <w:rFonts w:ascii="Calibri" w:cs="Calibri" w:eastAsia="Calibri" w:hAnsi="Calibri"/>
          <w:b w:val="1"/>
          <w:bCs w:val="1"/>
          <w:color w:val="222222"/>
          <w:highlight w:val="white"/>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Work Experience #3</w:t>
            </w:r>
            <w:r w:rsidDel="00000000" w:rsidR="00000000" w:rsidRPr="00000000">
              <w:rPr>
                <w:rFonts w:ascii="Calibri" w:cs="Calibri" w:eastAsia="Calibri" w:hAnsi="Calibri"/>
                <w:color w:val="222222"/>
                <w:highlight w:val="white"/>
                <w:rtl w:val="0"/>
              </w:rPr>
              <w:t xml:space="preserv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rtl w:val="0"/>
              </w:rPr>
              <w:t xml:space="preserve">From/To</w:t>
            </w:r>
            <w:r w:rsidDel="00000000" w:rsidR="00000000" w:rsidRPr="00000000">
              <w:rPr>
                <w:rFonts w:ascii="Calibri" w:cs="Calibri" w:eastAsia="Calibri" w:hAnsi="Calibri"/>
                <w:color w:val="222222"/>
                <w:highlight w:val="white"/>
                <w:rtl w:val="0"/>
              </w:rPr>
              <w:t xml:space="preserve">:</w:t>
            </w:r>
            <w:r w:rsidDel="00000000" w:rsidR="00000000" w:rsidRPr="00000000">
              <w:rPr>
                <w:rtl w:val="0"/>
              </w:rPr>
            </w:r>
          </w:p>
        </w:tc>
      </w:tr>
    </w:tbl>
    <w:p w:rsidR="00000000" w:rsidDel="00000000" w:rsidP="00000000" w:rsidRDefault="00000000" w:rsidRPr="00000000" w14:paraId="00000027">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28">
      <w:pPr>
        <w:rPr>
          <w:rFonts w:ascii="Calibri" w:cs="Calibri" w:eastAsia="Calibri" w:hAnsi="Calibri"/>
          <w:b w:val="1"/>
          <w:bCs w:val="1"/>
          <w:color w:val="222222"/>
          <w:highlight w:val="white"/>
          <w:u w:val="single"/>
        </w:rPr>
      </w:pPr>
      <w:r w:rsidDel="00000000" w:rsidR="00000000" w:rsidRPr="00000000">
        <w:rPr>
          <w:rFonts w:ascii="Calibri" w:cs="Calibri" w:eastAsia="Calibri" w:hAnsi="Calibri"/>
          <w:b w:val="1"/>
          <w:bCs w:val="1"/>
          <w:color w:val="222222"/>
          <w:highlight w:val="white"/>
          <w:u w:val="single"/>
          <w:rtl w:val="0"/>
        </w:rPr>
        <w:t xml:space="preserve">COUNTRY OF RESIDENCE IN THE PAST 3 YEARS</w:t>
      </w:r>
    </w:p>
    <w:p w:rsidR="00000000" w:rsidDel="00000000" w:rsidP="00000000" w:rsidRDefault="00000000" w:rsidRPr="00000000" w14:paraId="00000029">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i w:val="1"/>
          <w:iCs w:val="1"/>
          <w:highlight w:val="white"/>
          <w:rtl w:val="0"/>
        </w:rPr>
        <w:t xml:space="preserve">counting from the day of submitting this application no before</w:t>
      </w:r>
      <w:r w:rsidDel="00000000" w:rsidR="00000000" w:rsidRPr="00000000">
        <w:rPr>
          <w:rFonts w:ascii="Calibri" w:cs="Calibri" w:eastAsia="Calibri" w:hAnsi="Calibri"/>
          <w:highlight w:val="white"/>
          <w:rtl w:val="0"/>
        </w:rPr>
        <w:t xml:space="preserve">)</w:t>
      </w:r>
    </w:p>
    <w:p w:rsidR="00000000" w:rsidDel="00000000" w:rsidP="00000000" w:rsidRDefault="00000000" w:rsidRPr="00000000" w14:paraId="0000002A">
      <w:pPr>
        <w:rPr>
          <w:rFonts w:ascii="Calibri" w:cs="Calibri" w:eastAsia="Calibri" w:hAnsi="Calibri"/>
          <w:highlight w:val="white"/>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Calibri" w:cs="Calibri" w:eastAsia="Calibri" w:hAnsi="Calibri"/>
                <w:highlight w:val="white"/>
              </w:rPr>
            </w:pPr>
            <w:r w:rsidDel="00000000" w:rsidR="00000000" w:rsidRPr="00000000">
              <w:rPr>
                <w:rFonts w:ascii="Calibri" w:cs="Calibri" w:eastAsia="Calibri" w:hAnsi="Calibri"/>
                <w:b w:val="1"/>
                <w:bCs w:val="1"/>
                <w:color w:val="222222"/>
                <w:highlight w:val="white"/>
                <w:rtl w:val="0"/>
              </w:rPr>
              <w:t xml:space="preserve">Residence #1</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rPr>
                <w:rFonts w:ascii="Calibri" w:cs="Calibri" w:eastAsia="Calibri" w:hAnsi="Calibri"/>
                <w:highlight w:val="white"/>
              </w:rPr>
            </w:pPr>
            <w:r w:rsidDel="00000000" w:rsidR="00000000" w:rsidRPr="00000000">
              <w:rPr>
                <w:rFonts w:ascii="Calibri" w:cs="Calibri" w:eastAsia="Calibri" w:hAnsi="Calibri"/>
                <w:b w:val="1"/>
                <w:bCs w:val="1"/>
                <w:color w:val="222222"/>
                <w:highlight w:val="white"/>
                <w:rtl w:val="0"/>
              </w:rPr>
              <w:t xml:space="preserve">Residence #2</w:t>
            </w:r>
            <w:r w:rsidDel="00000000" w:rsidR="00000000" w:rsidRPr="00000000">
              <w:rPr>
                <w:rFonts w:ascii="Calibri" w:cs="Calibri" w:eastAsia="Calibri" w:hAnsi="Calibri"/>
                <w:color w:val="222222"/>
                <w:highlight w:val="white"/>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D">
            <w:pPr>
              <w:rPr>
                <w:rFonts w:ascii="Calibri" w:cs="Calibri" w:eastAsia="Calibri" w:hAnsi="Calibri"/>
                <w:highlight w:val="white"/>
              </w:rPr>
            </w:pPr>
            <w:r w:rsidDel="00000000" w:rsidR="00000000" w:rsidRPr="00000000">
              <w:rPr>
                <w:rFonts w:ascii="Calibri" w:cs="Calibri" w:eastAsia="Calibri" w:hAnsi="Calibri"/>
                <w:b w:val="1"/>
                <w:bCs w:val="1"/>
                <w:color w:val="222222"/>
                <w:highlight w:val="white"/>
                <w:rtl w:val="0"/>
              </w:rPr>
              <w:t xml:space="preserve">Residence #3</w:t>
            </w:r>
            <w:r w:rsidDel="00000000" w:rsidR="00000000" w:rsidRPr="00000000">
              <w:rPr>
                <w:rFonts w:ascii="Calibri" w:cs="Calibri" w:eastAsia="Calibri" w:hAnsi="Calibri"/>
                <w:color w:val="222222"/>
                <w:highlight w:val="white"/>
                <w:rtl w:val="0"/>
              </w:rPr>
              <w:t xml:space="preserve">: </w:t>
            </w:r>
            <w:r w:rsidDel="00000000" w:rsidR="00000000" w:rsidRPr="00000000">
              <w:rPr>
                <w:rtl w:val="0"/>
              </w:rPr>
            </w:r>
          </w:p>
        </w:tc>
      </w:tr>
    </w:tbl>
    <w:p w:rsidR="00000000" w:rsidDel="00000000" w:rsidP="00000000" w:rsidRDefault="00000000" w:rsidRPr="00000000" w14:paraId="0000002E">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F">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bCs w:val="1"/>
          <w:color w:val="222222"/>
          <w:highlight w:val="white"/>
          <w:u w:val="single"/>
        </w:rPr>
      </w:pPr>
      <w:r w:rsidDel="00000000" w:rsidR="00000000" w:rsidRPr="00000000">
        <w:rPr>
          <w:rFonts w:ascii="Calibri" w:cs="Calibri" w:eastAsia="Calibri" w:hAnsi="Calibri"/>
          <w:b w:val="1"/>
          <w:bCs w:val="1"/>
          <w:color w:val="222222"/>
          <w:highlight w:val="white"/>
          <w:u w:val="single"/>
          <w:rtl w:val="0"/>
        </w:rPr>
        <w:t xml:space="preserve">DC POSITION/S</w:t>
      </w:r>
    </w:p>
    <w:p w:rsidR="00000000" w:rsidDel="00000000" w:rsidP="00000000" w:rsidRDefault="00000000" w:rsidRPr="00000000" w14:paraId="00000031">
      <w:pPr>
        <w:jc w:val="both"/>
        <w:rPr>
          <w:rFonts w:ascii="Calibri" w:cs="Calibri" w:eastAsia="Calibri" w:hAnsi="Calibri"/>
          <w:b w:val="1"/>
          <w:bCs w:val="1"/>
          <w:sz w:val="12"/>
          <w:szCs w:val="12"/>
          <w:highlight w:val="white"/>
        </w:rPr>
      </w:pPr>
      <w:r w:rsidDel="00000000" w:rsidR="00000000" w:rsidRPr="00000000">
        <w:rPr>
          <w:rFonts w:ascii="Calibri" w:cs="Calibri" w:eastAsia="Calibri" w:hAnsi="Calibri"/>
          <w:b w:val="1"/>
          <w:bCs w:val="1"/>
          <w:color w:val="1f1f1f"/>
          <w:sz w:val="23"/>
          <w:szCs w:val="23"/>
          <w:highlight w:val="white"/>
          <w:rtl w:val="0"/>
        </w:rPr>
        <w:t xml:space="preserve">ACG-RC-3: Sensor and data fusion techniques for vehicular communication performance</w:t>
      </w:r>
      <w:r w:rsidDel="00000000" w:rsidR="00000000" w:rsidRPr="00000000">
        <w:rPr>
          <w:rtl w:val="0"/>
        </w:rPr>
      </w:r>
    </w:p>
    <w:p w:rsidR="00000000" w:rsidDel="00000000" w:rsidP="00000000" w:rsidRDefault="00000000" w:rsidRPr="00000000" w14:paraId="00000032">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SECONDMENT</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The applicant agrees to spend 30 months with the beneficiary of the recruitment and to be seconded for 6 months to other beneficiaries or POs.</w:t>
      </w:r>
    </w:p>
    <w:p w:rsidR="00000000" w:rsidDel="00000000" w:rsidP="00000000" w:rsidRDefault="00000000" w:rsidRPr="00000000" w14:paraId="00000034">
      <w:pPr>
        <w:numPr>
          <w:ilvl w:val="0"/>
          <w:numId w:val="5"/>
        </w:numPr>
        <w:ind w:left="720" w:hanging="360"/>
        <w:jc w:val="both"/>
        <w:rPr>
          <w:color w:val="222222"/>
          <w:highlight w:val="white"/>
        </w:rPr>
      </w:pPr>
      <w:r w:rsidDel="00000000" w:rsidR="00000000" w:rsidRPr="00000000">
        <w:rPr>
          <w:rFonts w:ascii="Calibri" w:cs="Calibri" w:eastAsia="Calibri" w:hAnsi="Calibri"/>
          <w:color w:val="222222"/>
          <w:highlight w:val="white"/>
          <w:rtl w:val="0"/>
        </w:rPr>
        <w:t xml:space="preserve">Consented</w:t>
      </w:r>
    </w:p>
    <w:p w:rsidR="00000000" w:rsidDel="00000000" w:rsidP="00000000" w:rsidRDefault="00000000" w:rsidRPr="00000000" w14:paraId="0000003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b w:val="1"/>
          <w:bCs w:val="1"/>
          <w:color w:val="222222"/>
          <w:highlight w:val="white"/>
          <w:u w:val="single"/>
        </w:rPr>
      </w:pPr>
      <w:r w:rsidDel="00000000" w:rsidR="00000000" w:rsidRPr="00000000">
        <w:rPr>
          <w:rFonts w:ascii="Calibri" w:cs="Calibri" w:eastAsia="Calibri" w:hAnsi="Calibri"/>
          <w:b w:val="1"/>
          <w:bCs w:val="1"/>
          <w:color w:val="222222"/>
          <w:highlight w:val="white"/>
          <w:u w:val="single"/>
          <w:rtl w:val="0"/>
        </w:rPr>
        <w:t xml:space="preserve">MARIE CURIE ELIGIBILITY RULES</w:t>
      </w:r>
    </w:p>
    <w:p w:rsidR="00000000" w:rsidDel="00000000" w:rsidP="00000000" w:rsidRDefault="00000000" w:rsidRPr="00000000" w14:paraId="0000003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Doctoral Candidate Rule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All applicants must not be already in possession of a doctoral degree on the date of the recruitment.</w:t>
      </w:r>
    </w:p>
    <w:p w:rsidR="00000000" w:rsidDel="00000000" w:rsidP="00000000" w:rsidRDefault="00000000" w:rsidRPr="00000000" w14:paraId="00000039">
      <w:pPr>
        <w:numPr>
          <w:ilvl w:val="0"/>
          <w:numId w:val="1"/>
        </w:numPr>
        <w:ind w:left="720" w:hanging="360"/>
        <w:jc w:val="both"/>
        <w:rPr>
          <w:color w:val="222222"/>
          <w:highlight w:val="white"/>
        </w:rPr>
      </w:pPr>
      <w:r w:rsidDel="00000000" w:rsidR="00000000" w:rsidRPr="00000000">
        <w:rPr>
          <w:rFonts w:ascii="Calibri" w:cs="Calibri" w:eastAsia="Calibri" w:hAnsi="Calibri"/>
          <w:color w:val="222222"/>
          <w:highlight w:val="white"/>
          <w:rtl w:val="0"/>
        </w:rPr>
        <w:t xml:space="preserve">Consented</w:t>
      </w:r>
    </w:p>
    <w:p w:rsidR="00000000" w:rsidDel="00000000" w:rsidP="00000000" w:rsidRDefault="00000000" w:rsidRPr="00000000" w14:paraId="0000003A">
      <w:pPr>
        <w:jc w:val="both"/>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Location rule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At the time of recruitment, the applicant must not have lived in the country where the position is offered for more than 12 months in the previous 36 months. Compulsory national service, short stays such as holidays, and time spent as part of a procedure for obtaining refugee status under the Geneva Convention are not taken into account.</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222222"/>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222222"/>
          <w:sz w:val="22"/>
          <w:szCs w:val="22"/>
          <w:highlight w:val="white"/>
          <w:u w:val="none"/>
          <w:vertAlign w:val="baseline"/>
          <w:rtl w:val="0"/>
        </w:rPr>
        <w:t xml:space="preserve">Consented</w:t>
      </w:r>
    </w:p>
    <w:p w:rsidR="00000000" w:rsidDel="00000000" w:rsidP="00000000" w:rsidRDefault="00000000" w:rsidRPr="00000000" w14:paraId="0000003D">
      <w:pPr>
        <w:ind w:left="720" w:firstLine="0"/>
        <w:jc w:val="both"/>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PhD rule</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If selected for the DC positions, it is mandatory to be enrolled in a PhD at the recruiting country/city.</w:t>
      </w:r>
    </w:p>
    <w:p w:rsidR="00000000" w:rsidDel="00000000" w:rsidP="00000000" w:rsidRDefault="00000000" w:rsidRPr="00000000" w14:paraId="0000003F">
      <w:pPr>
        <w:numPr>
          <w:ilvl w:val="0"/>
          <w:numId w:val="6"/>
        </w:numPr>
        <w:ind w:left="1080" w:hanging="360"/>
        <w:jc w:val="both"/>
        <w:rPr>
          <w:color w:val="222222"/>
          <w:highlight w:val="white"/>
        </w:rPr>
      </w:pPr>
      <w:r w:rsidDel="00000000" w:rsidR="00000000" w:rsidRPr="00000000">
        <w:rPr>
          <w:rFonts w:ascii="Calibri" w:cs="Calibri" w:eastAsia="Calibri" w:hAnsi="Calibri"/>
          <w:color w:val="222222"/>
          <w:highlight w:val="white"/>
          <w:rtl w:val="0"/>
        </w:rPr>
        <w:t xml:space="preserve">Consented</w:t>
      </w:r>
    </w:p>
    <w:p w:rsidR="00000000" w:rsidDel="00000000" w:rsidP="00000000" w:rsidRDefault="00000000" w:rsidRPr="00000000" w14:paraId="00000040">
      <w:pPr>
        <w:jc w:val="both"/>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rPr>
      </w:pPr>
      <w:r w:rsidDel="00000000" w:rsidR="00000000" w:rsidRPr="00000000">
        <w:rPr>
          <w:rFonts w:ascii="Calibri" w:cs="Calibri" w:eastAsia="Calibri" w:hAnsi="Calibri"/>
          <w:b w:val="1"/>
          <w:bCs w:val="1"/>
          <w:highlight w:val="white"/>
          <w:u w:val="single"/>
          <w:rtl w:val="0"/>
        </w:rPr>
        <w:t xml:space="preserve">CONTACT DATA AND OTHER INFORMATION</w:t>
      </w:r>
      <w:r w:rsidDel="00000000" w:rsidR="00000000" w:rsidRPr="00000000">
        <w:rPr>
          <w:rtl w:val="0"/>
        </w:rPr>
      </w:r>
    </w:p>
    <w:p w:rsidR="00000000" w:rsidDel="00000000" w:rsidP="00000000" w:rsidRDefault="00000000" w:rsidRPr="00000000" w14:paraId="00000042">
      <w:pPr>
        <w:jc w:val="both"/>
        <w:rPr>
          <w:rFonts w:ascii="Calibri" w:cs="Calibri" w:eastAsia="Calibri" w:hAnsi="Calibri"/>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jc w:val="both"/>
              <w:rPr>
                <w:rFonts w:ascii="Calibri" w:cs="Calibri" w:eastAsia="Calibri" w:hAnsi="Calibri"/>
                <w:b w:val="1"/>
                <w:bCs w:val="1"/>
                <w:color w:val="222222"/>
                <w:highlight w:val="white"/>
              </w:rPr>
            </w:pPr>
            <w:r w:rsidDel="00000000" w:rsidR="00000000" w:rsidRPr="00000000">
              <w:rPr>
                <w:rFonts w:ascii="Calibri" w:cs="Calibri" w:eastAsia="Calibri" w:hAnsi="Calibri"/>
                <w:b w:val="1"/>
                <w:bCs w:val="1"/>
                <w:color w:val="222222"/>
                <w:highlight w:val="white"/>
                <w:rtl w:val="0"/>
              </w:rPr>
              <w:t xml:space="preserve">OTHER INFORMATION</w:t>
            </w:r>
          </w:p>
          <w:p w:rsidR="00000000" w:rsidDel="00000000" w:rsidP="00000000" w:rsidRDefault="00000000" w:rsidRPr="00000000" w14:paraId="00000044">
            <w:pPr>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iCs w:val="1"/>
                <w:rtl w:val="0"/>
              </w:rPr>
              <w:t xml:space="preserve">Please indicate below any other information that you consider appropriate for your application</w:t>
            </w:r>
            <w:r w:rsidDel="00000000" w:rsidR="00000000" w:rsidRPr="00000000">
              <w:rPr>
                <w:rFonts w:ascii="Calibri" w:cs="Calibri" w:eastAsia="Calibri" w:hAnsi="Calibri"/>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rPr>
          <w:rFonts w:ascii="Calibri" w:cs="Calibri" w:eastAsia="Calibri" w:hAnsi="Calibri"/>
          <w:color w:val="1155cc"/>
          <w:highlight w:val="white"/>
        </w:rPr>
      </w:pPr>
      <w:r w:rsidDel="00000000" w:rsidR="00000000" w:rsidRPr="00000000">
        <w:rPr>
          <w:rFonts w:ascii="Calibri" w:cs="Calibri" w:eastAsia="Calibri" w:hAnsi="Calibri"/>
          <w:b w:val="1"/>
          <w:bCs w:val="1"/>
          <w:color w:val="222222"/>
          <w:highlight w:val="white"/>
          <w:rtl w:val="0"/>
        </w:rPr>
        <w:t xml:space="preserve">E-mail</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w:t>
      </w:r>
      <w:r w:rsidDel="00000000" w:rsidR="00000000" w:rsidRPr="00000000">
        <w:rPr>
          <w:rtl w:val="0"/>
        </w:rPr>
      </w:r>
    </w:p>
    <w:p w:rsidR="00000000" w:rsidDel="00000000" w:rsidP="00000000" w:rsidRDefault="00000000" w:rsidRPr="00000000" w14:paraId="00000048">
      <w:pPr>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color w:val="222222"/>
          <w:highlight w:val="white"/>
        </w:rPr>
      </w:pPr>
      <w:r w:rsidDel="00000000" w:rsidR="00000000" w:rsidRPr="00000000">
        <w:rPr>
          <w:rFonts w:ascii="Calibri" w:cs="Calibri" w:eastAsia="Calibri" w:hAnsi="Calibri"/>
          <w:b w:val="1"/>
          <w:bCs w:val="1"/>
          <w:color w:val="222222"/>
          <w:highlight w:val="white"/>
          <w:rtl w:val="0"/>
        </w:rPr>
        <w:t xml:space="preserve">Disclaimer</w:t>
      </w:r>
      <w:r w:rsidDel="00000000" w:rsidR="00000000" w:rsidRPr="00000000">
        <w:rPr>
          <w:rFonts w:ascii="Calibri" w:cs="Calibri" w:eastAsia="Calibri" w:hAnsi="Calibri"/>
          <w:color w:val="ff0000"/>
          <w:sz w:val="26"/>
          <w:szCs w:val="26"/>
          <w:highlight w:val="white"/>
          <w:rtl w:val="0"/>
        </w:rPr>
        <w:t xml:space="preserve">*</w:t>
      </w:r>
      <w:r w:rsidDel="00000000" w:rsidR="00000000" w:rsidRPr="00000000">
        <w:rPr>
          <w:rFonts w:ascii="Calibri" w:cs="Calibri" w:eastAsia="Calibri" w:hAnsi="Calibri"/>
          <w:color w:val="222222"/>
          <w:highlight w:val="white"/>
          <w:rtl w:val="0"/>
        </w:rPr>
        <w:t xml:space="preserve">:  By completing this application you are agreeing that all members of the ISLANDS project can access your personal data.</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Consented</w:t>
      </w:r>
    </w:p>
    <w:p w:rsidR="00000000" w:rsidDel="00000000" w:rsidP="00000000" w:rsidRDefault="00000000" w:rsidRPr="00000000" w14:paraId="0000004B">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C">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You will receive a notification of reception by email with your unique submission ID after the application.</w:t>
      </w:r>
    </w:p>
    <w:p w:rsidR="00000000" w:rsidDel="00000000" w:rsidP="00000000" w:rsidRDefault="00000000" w:rsidRPr="00000000" w14:paraId="0000004E">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F">
      <w:pPr>
        <w:shd w:fill="ffffff" w:val="clear"/>
        <w:spacing w:after="120" w:before="220" w:line="288"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How your data is kept</w:t>
      </w:r>
    </w:p>
    <w:p w:rsidR="00000000" w:rsidDel="00000000" w:rsidP="00000000" w:rsidRDefault="00000000" w:rsidRPr="00000000" w14:paraId="00000050">
      <w:pPr>
        <w:shd w:fill="ffffff" w:val="clear"/>
        <w:spacing w:after="26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data submitted in this form will be used for recruitment purposes only and shared by members of Islands consortium. The data will be held securely by secure cloud-based storage. Data is intended to be kept for ten years. Further information may be collected from the above named referees or institutes. </w:t>
      </w:r>
    </w:p>
    <w:p w:rsidR="00000000" w:rsidDel="00000000" w:rsidP="00000000" w:rsidRDefault="00000000" w:rsidRPr="00000000" w14:paraId="00000051">
      <w:pPr>
        <w:shd w:fill="ffffff" w:val="clear"/>
        <w:spacing w:after="26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Candidates can request deletion of their data by contacting </w:t>
      </w:r>
      <w:hyperlink r:id="rId7">
        <w:r w:rsidDel="00000000" w:rsidR="00000000" w:rsidRPr="00000000">
          <w:rPr>
            <w:rFonts w:ascii="Calibri" w:cs="Calibri" w:eastAsia="Calibri" w:hAnsi="Calibri"/>
            <w:color w:val="1155cc"/>
            <w:highlight w:val="white"/>
            <w:u w:val="single"/>
            <w:rtl w:val="0"/>
          </w:rPr>
          <w:t xml:space="preserve">islands.projectmanagement@gmail.com</w:t>
        </w:r>
      </w:hyperlink>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52">
      <w:pPr>
        <w:rPr>
          <w:rFonts w:ascii="Roboto" w:cs="Roboto" w:eastAsia="Roboto" w:hAnsi="Roboto"/>
          <w:b w:val="1"/>
          <w:bCs w:val="1"/>
          <w:color w:val="666666"/>
          <w:sz w:val="26"/>
          <w:szCs w:val="26"/>
          <w:highlight w:val="white"/>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jc w:val="right"/>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5229225</wp:posOffset>
          </wp:positionH>
          <wp:positionV relativeFrom="paragraph">
            <wp:posOffset>2</wp:posOffset>
          </wp:positionV>
          <wp:extent cx="847249" cy="564833"/>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47249" cy="56483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87573" cy="687573"/>
          <wp:effectExtent b="0" l="0" r="0" t="0"/>
          <wp:wrapTopAndBottom distB="0" distT="0"/>
          <wp:docPr descr="Immagine che contiene Elementi grafici, grafica, testo, Carattere&#10;&#10;Descrizione generata automaticamente" id="2" name="image1.png"/>
          <a:graphic>
            <a:graphicData uri="http://schemas.openxmlformats.org/drawingml/2006/picture">
              <pic:pic>
                <pic:nvPicPr>
                  <pic:cNvPr descr="Immagine che contiene Elementi grafici, grafica, testo, Carattere&#10;&#10;Descrizione generata automaticamente" id="0" name="image1.png"/>
                  <pic:cNvPicPr preferRelativeResize="0"/>
                </pic:nvPicPr>
                <pic:blipFill>
                  <a:blip r:embed="rId2"/>
                  <a:srcRect b="0" l="0" r="0" t="0"/>
                  <a:stretch>
                    <a:fillRect/>
                  </a:stretch>
                </pic:blipFill>
                <pic:spPr>
                  <a:xfrm>
                    <a:off x="0" y="0"/>
                    <a:ext cx="687573" cy="68757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o"/>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o"/>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o"/>
      <w:lvlJc w:val="left"/>
      <w:pPr>
        <w:ind w:left="108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slands.projectmanagement@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2zegxwCl4WnpnFzU5wz3jzuxzQ==">CgMxLjA4AHIhMW1RY1pWS1NPTEp1UElWVHFJZWpjX2tfcmV4MjIzSkFy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